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r w:rsidRPr="00834E3F">
        <w:rPr>
          <w:rFonts w:ascii="ＭＳ Ｐ明朝" w:eastAsia="ＭＳ Ｐ明朝" w:hAnsi="ＭＳ Ｐ明朝" w:cs="ＭＳ 明朝"/>
          <w:color w:val="231F20"/>
          <w:sz w:val="24"/>
          <w:szCs w:val="24"/>
          <w:lang w:eastAsia="ja-JP"/>
        </w:rPr>
        <w:t>PureHappiness合同会社主催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1451429D"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0A1ABD">
        <w:rPr>
          <w:rFonts w:ascii="ＭＳ Ｐ明朝" w:eastAsia="ＭＳ Ｐ明朝" w:hAnsi="ＭＳ Ｐ明朝" w:cs="ＭＳ 明朝"/>
          <w:color w:val="231F20"/>
          <w:sz w:val="24"/>
          <w:szCs w:val="24"/>
          <w:lang w:eastAsia="ja-JP"/>
        </w:rPr>
        <w:t>4</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r w:rsidRPr="00834E3F">
        <w:rPr>
          <w:rFonts w:cs="ＭＳ 明朝"/>
          <w:color w:val="231F20"/>
          <w:lang w:eastAsia="ja-JP"/>
        </w:rPr>
        <w:t>PureHappiness合同会社では、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r w:rsidRPr="00834E3F">
        <w:rPr>
          <w:rFonts w:cs="ＭＳ 明朝"/>
          <w:color w:val="231F20"/>
          <w:lang w:eastAsia="ja-JP"/>
        </w:rPr>
        <w:t>PureHappiness合同会社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3C263813"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2141FD42"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7B9D83F8"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r w:rsidRPr="00CD263B">
        <w:rPr>
          <w:rFonts w:cs="ＭＳ 明朝"/>
          <w:lang w:eastAsia="ja-JP"/>
        </w:rPr>
        <w:t>PureHappiness</w:t>
      </w:r>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59DF3F91"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0A1ABD">
        <w:rPr>
          <w:color w:val="231F20"/>
          <w:lang w:eastAsia="ja-JP"/>
        </w:rPr>
        <w:t>2</w:t>
      </w:r>
      <w:r w:rsidR="00863395" w:rsidRPr="00834E3F">
        <w:rPr>
          <w:color w:val="231F20"/>
          <w:lang w:eastAsia="ja-JP"/>
        </w:rPr>
        <w:t>月</w:t>
      </w:r>
      <w:r w:rsidR="000A1ABD">
        <w:rPr>
          <w:color w:val="231F20"/>
          <w:lang w:eastAsia="ja-JP"/>
        </w:rPr>
        <w:t>15</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0A1ABD">
        <w:rPr>
          <w:rFonts w:cs="ＭＳ Ｐ明朝"/>
          <w:color w:val="231F20"/>
          <w:lang w:eastAsia="ja-JP"/>
        </w:rPr>
        <w:t>4</w:t>
      </w:r>
      <w:r w:rsidR="00863395" w:rsidRPr="00834E3F">
        <w:rPr>
          <w:color w:val="231F20"/>
          <w:lang w:eastAsia="ja-JP"/>
        </w:rPr>
        <w:t>月</w:t>
      </w:r>
      <w:r w:rsidR="000A1ABD">
        <w:rPr>
          <w:color w:val="231F20"/>
          <w:lang w:eastAsia="ja-JP"/>
        </w:rPr>
        <w:t>21</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r>
        <w:rPr>
          <w:rFonts w:cs="ＭＳ 明朝"/>
        </w:rPr>
        <w:t>PureHappiness合同会社</w:t>
      </w:r>
      <w:r>
        <w:t>（担当：</w:t>
      </w:r>
      <w:r>
        <w:rPr>
          <w:rFonts w:cs="ＭＳ 明朝"/>
        </w:rPr>
        <w:t>サナダ</w:t>
      </w:r>
      <w:r>
        <w:t>）平日</w:t>
      </w:r>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438D5D9F" w:rsidR="00B33E4C" w:rsidRPr="00B33E4C" w:rsidRDefault="000A1ABD"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4</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23</w:t>
            </w:r>
            <w:r w:rsidR="00B33E4C" w:rsidRPr="00B33E4C">
              <w:rPr>
                <w:rFonts w:ascii="Century" w:eastAsia="ＭＳ 明朝" w:hAnsi="Century" w:cs="Times New Roman"/>
                <w:kern w:val="2"/>
                <w:sz w:val="21"/>
                <w:lang w:eastAsia="ja-JP"/>
              </w:rPr>
              <w:t>日（</w:t>
            </w:r>
            <w:r w:rsidR="0031247E">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391F6E54" w:rsidR="00B33E4C" w:rsidRPr="00B33E4C" w:rsidRDefault="000A1ABD"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4</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30</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0BF1021A"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0A1ABD">
              <w:rPr>
                <w:rFonts w:ascii="Century" w:eastAsia="ＭＳ 明朝" w:hAnsi="Century" w:cs="Times New Roman"/>
                <w:kern w:val="2"/>
                <w:sz w:val="21"/>
                <w:lang w:eastAsia="ja-JP"/>
              </w:rPr>
              <w:t>5</w:t>
            </w:r>
            <w:r w:rsidR="00B33E4C" w:rsidRPr="00B33E4C">
              <w:rPr>
                <w:rFonts w:ascii="Century" w:eastAsia="ＭＳ 明朝" w:hAnsi="Century" w:cs="Times New Roman"/>
                <w:kern w:val="2"/>
                <w:sz w:val="21"/>
                <w:lang w:eastAsia="ja-JP"/>
              </w:rPr>
              <w:t>月</w:t>
            </w:r>
            <w:r w:rsidR="000A1ABD">
              <w:rPr>
                <w:rFonts w:ascii="Century" w:eastAsia="ＭＳ 明朝" w:hAnsi="Century" w:cs="Times New Roman"/>
                <w:kern w:val="2"/>
                <w:sz w:val="21"/>
                <w:lang w:eastAsia="ja-JP"/>
              </w:rPr>
              <w:t>1</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7053DA10"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8668A7">
              <w:rPr>
                <w:rFonts w:ascii="Century" w:eastAsia="ＭＳ 明朝" w:hAnsi="Century" w:cs="Times New Roman"/>
                <w:kern w:val="2"/>
                <w:sz w:val="21"/>
                <w:lang w:eastAsia="ja-JP"/>
              </w:rPr>
              <w:t>4</w:t>
            </w:r>
            <w:r w:rsidR="00B33E4C" w:rsidRPr="00B33E4C">
              <w:rPr>
                <w:rFonts w:ascii="Century" w:eastAsia="ＭＳ 明朝" w:hAnsi="Century" w:cs="Times New Roman"/>
                <w:kern w:val="2"/>
                <w:sz w:val="21"/>
                <w:lang w:eastAsia="ja-JP"/>
              </w:rPr>
              <w:t>月</w:t>
            </w:r>
            <w:r w:rsidR="008668A7">
              <w:rPr>
                <w:rFonts w:ascii="Century" w:eastAsia="ＭＳ 明朝" w:hAnsi="Century" w:cs="Times New Roman"/>
                <w:kern w:val="2"/>
                <w:sz w:val="21"/>
                <w:lang w:eastAsia="ja-JP"/>
              </w:rPr>
              <w:t>30</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DF56" w14:textId="77777777" w:rsidR="00235138" w:rsidRDefault="00235138" w:rsidP="00834E3F">
      <w:r>
        <w:separator/>
      </w:r>
    </w:p>
  </w:endnote>
  <w:endnote w:type="continuationSeparator" w:id="0">
    <w:p w14:paraId="47C5B856" w14:textId="77777777" w:rsidR="00235138" w:rsidRDefault="0023513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E7C5" w14:textId="77777777" w:rsidR="00235138" w:rsidRDefault="00235138" w:rsidP="00834E3F">
      <w:r>
        <w:separator/>
      </w:r>
    </w:p>
  </w:footnote>
  <w:footnote w:type="continuationSeparator" w:id="0">
    <w:p w14:paraId="28C0FCAB" w14:textId="77777777" w:rsidR="00235138" w:rsidRDefault="0023513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A1ABD"/>
    <w:rsid w:val="001B7849"/>
    <w:rsid w:val="002044EB"/>
    <w:rsid w:val="00235138"/>
    <w:rsid w:val="002438FA"/>
    <w:rsid w:val="002A3DF2"/>
    <w:rsid w:val="0031247E"/>
    <w:rsid w:val="00315680"/>
    <w:rsid w:val="00333122"/>
    <w:rsid w:val="00342C70"/>
    <w:rsid w:val="003479B8"/>
    <w:rsid w:val="003C2A6D"/>
    <w:rsid w:val="003E4E6C"/>
    <w:rsid w:val="00495050"/>
    <w:rsid w:val="004A0498"/>
    <w:rsid w:val="005529D3"/>
    <w:rsid w:val="00566380"/>
    <w:rsid w:val="00591D62"/>
    <w:rsid w:val="005B43E1"/>
    <w:rsid w:val="00625165"/>
    <w:rsid w:val="006669C1"/>
    <w:rsid w:val="006947FA"/>
    <w:rsid w:val="006F153B"/>
    <w:rsid w:val="00720907"/>
    <w:rsid w:val="00744408"/>
    <w:rsid w:val="00834E3F"/>
    <w:rsid w:val="00863395"/>
    <w:rsid w:val="008668A7"/>
    <w:rsid w:val="008950DD"/>
    <w:rsid w:val="008B0214"/>
    <w:rsid w:val="008B2387"/>
    <w:rsid w:val="008D1988"/>
    <w:rsid w:val="00940DAA"/>
    <w:rsid w:val="009607A7"/>
    <w:rsid w:val="00960862"/>
    <w:rsid w:val="00981790"/>
    <w:rsid w:val="0099051C"/>
    <w:rsid w:val="00A07244"/>
    <w:rsid w:val="00A37906"/>
    <w:rsid w:val="00A867B1"/>
    <w:rsid w:val="00B013FE"/>
    <w:rsid w:val="00B228F3"/>
    <w:rsid w:val="00B33E4C"/>
    <w:rsid w:val="00B9137E"/>
    <w:rsid w:val="00BA58BE"/>
    <w:rsid w:val="00C1764A"/>
    <w:rsid w:val="00C86C46"/>
    <w:rsid w:val="00CA3279"/>
    <w:rsid w:val="00D22D36"/>
    <w:rsid w:val="00D526FA"/>
    <w:rsid w:val="00D54F32"/>
    <w:rsid w:val="00DD719D"/>
    <w:rsid w:val="00E26DE3"/>
    <w:rsid w:val="00E43F5B"/>
    <w:rsid w:val="00E54DC0"/>
    <w:rsid w:val="00E60730"/>
    <w:rsid w:val="00F31E78"/>
    <w:rsid w:val="00F4489E"/>
    <w:rsid w:val="00FA3050"/>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12</cp:revision>
  <cp:lastPrinted>2016-12-30T09:13:00Z</cp:lastPrinted>
  <dcterms:created xsi:type="dcterms:W3CDTF">2020-02-16T17:29:00Z</dcterms:created>
  <dcterms:modified xsi:type="dcterms:W3CDTF">2021-01-28T03:16:00Z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